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jc w:val="center"/>
        <w:rPr>
          <w:rFonts w:ascii="仿宋" w:eastAsia="仿宋" w:cs="仿宋" w:hint="eastAsia"/>
          <w:b/>
          <w:sz w:val="36"/>
          <w:szCs w:val="32"/>
        </w:rPr>
      </w:pPr>
      <w:r>
        <w:rPr>
          <w:rFonts w:ascii="宋体" w:cs="宋体" w:hint="eastAsia"/>
          <w:b/>
          <w:sz w:val="36"/>
          <w:szCs w:val="32"/>
        </w:rPr>
        <w:t>资格承诺函（样式参考）</w:t>
      </w:r>
    </w:p>
    <w:p>
      <w:pPr>
        <w:rPr>
          <w:rFonts w:ascii="仿宋" w:eastAsia="仿宋" w:cs="仿宋" w:hint="eastAsia"/>
          <w:bCs/>
          <w:sz w:val="28"/>
          <w:szCs w:val="32"/>
        </w:rPr>
      </w:pPr>
      <w:r>
        <w:rPr>
          <w:rFonts w:ascii="仿宋" w:eastAsia="仿宋" w:cs="仿宋" w:hint="eastAsia"/>
          <w:sz w:val="28"/>
          <w:szCs w:val="32"/>
        </w:rPr>
        <w:t>致：</w:t>
      </w:r>
      <w:r>
        <w:rPr>
          <w:rFonts w:ascii="仿宋" w:eastAsia="仿宋" w:cs="仿宋" w:hint="eastAsia"/>
          <w:bCs/>
          <w:sz w:val="28"/>
          <w:szCs w:val="32"/>
        </w:rPr>
        <w:t>贵州省山地资源研究所</w:t>
      </w:r>
    </w:p>
    <w:p>
      <w:pPr>
        <w:ind w:firstLineChars="200" w:firstLine="560"/>
        <w:rPr>
          <w:rFonts w:ascii="仿宋" w:eastAsia="仿宋" w:cs="仿宋" w:hint="eastAsia"/>
          <w:bCs/>
          <w:sz w:val="28"/>
          <w:szCs w:val="32"/>
        </w:rPr>
      </w:pPr>
      <w:r>
        <w:rPr>
          <w:rFonts w:ascii="仿宋" w:eastAsia="仿宋" w:cs="仿宋" w:hint="eastAsia"/>
          <w:bCs/>
          <w:sz w:val="28"/>
          <w:szCs w:val="32"/>
        </w:rPr>
        <w:t>针对本次参加贵单位组织的</w:t>
      </w:r>
      <w:r>
        <w:rPr>
          <w:rFonts w:ascii="仿宋" w:eastAsia="仿宋" w:cs="仿宋" w:hint="eastAsia"/>
          <w:bCs/>
          <w:sz w:val="28"/>
          <w:szCs w:val="32"/>
          <w:u w:val="single"/>
        </w:rPr>
        <w:t xml:space="preserve">                   </w:t>
      </w:r>
      <w:r>
        <w:rPr>
          <w:rFonts w:ascii="仿宋" w:eastAsia="仿宋" w:cs="仿宋" w:hint="eastAsia"/>
          <w:bCs/>
          <w:sz w:val="28"/>
          <w:szCs w:val="32"/>
        </w:rPr>
        <w:t>活动，我方郑重承诺如下：</w:t>
      </w:r>
    </w:p>
    <w:p>
      <w:pPr>
        <w:numPr>
          <w:ilvl w:val="0"/>
          <w:numId w:val="1"/>
        </w:numPr>
        <w:ind w:left="0" w:firstLine="640"/>
        <w:rPr>
          <w:rFonts w:ascii="仿宋" w:eastAsia="仿宋" w:cs="仿宋" w:hint="eastAsia"/>
          <w:bCs/>
          <w:sz w:val="28"/>
          <w:szCs w:val="32"/>
        </w:rPr>
      </w:pPr>
      <w:r>
        <w:rPr>
          <w:rFonts w:ascii="仿宋" w:eastAsia="仿宋" w:cs="仿宋" w:hint="eastAsia"/>
          <w:bCs/>
          <w:sz w:val="28"/>
          <w:szCs w:val="32"/>
        </w:rPr>
        <w:t>我方具有良好的商业信誉和健全的财务会计制度</w:t>
      </w:r>
    </w:p>
    <w:p>
      <w:pPr>
        <w:numPr>
          <w:ilvl w:val="0"/>
          <w:numId w:val="1"/>
        </w:numPr>
        <w:ind w:left="0" w:firstLine="640"/>
        <w:rPr>
          <w:rFonts w:ascii="仿宋" w:eastAsia="仿宋" w:cs="仿宋" w:hint="eastAsia"/>
          <w:bCs/>
          <w:sz w:val="28"/>
          <w:szCs w:val="32"/>
        </w:rPr>
      </w:pPr>
      <w:r>
        <w:rPr>
          <w:rFonts w:ascii="仿宋" w:eastAsia="仿宋" w:cs="仿宋" w:hint="eastAsia"/>
          <w:bCs/>
          <w:sz w:val="28"/>
          <w:szCs w:val="32"/>
        </w:rPr>
        <w:t>我方具有履行合同所必须的设备和专业技术能力</w:t>
      </w:r>
    </w:p>
    <w:p>
      <w:pPr>
        <w:numPr>
          <w:ilvl w:val="0"/>
          <w:numId w:val="1"/>
        </w:numPr>
        <w:ind w:left="0" w:firstLine="640"/>
        <w:rPr>
          <w:rFonts w:ascii="仿宋" w:eastAsia="仿宋" w:cs="仿宋" w:hint="eastAsia"/>
          <w:bCs/>
          <w:sz w:val="28"/>
          <w:szCs w:val="32"/>
        </w:rPr>
      </w:pPr>
      <w:r>
        <w:rPr>
          <w:rFonts w:ascii="仿宋" w:eastAsia="仿宋" w:cs="仿宋" w:hint="eastAsia"/>
          <w:bCs/>
          <w:sz w:val="28"/>
          <w:szCs w:val="32"/>
        </w:rPr>
        <w:t>我方具有依法缴纳税收和社会保障资金的良好记录</w:t>
      </w:r>
    </w:p>
    <w:p>
      <w:pPr>
        <w:numPr>
          <w:ilvl w:val="0"/>
          <w:numId w:val="1"/>
        </w:numPr>
        <w:ind w:left="0" w:firstLine="640"/>
        <w:rPr>
          <w:rFonts w:ascii="仿宋" w:eastAsia="仿宋" w:cs="仿宋" w:hint="eastAsia"/>
          <w:bCs/>
          <w:sz w:val="28"/>
          <w:szCs w:val="32"/>
        </w:rPr>
      </w:pPr>
      <w:r>
        <w:rPr>
          <w:rFonts w:ascii="仿宋" w:eastAsia="仿宋" w:cs="仿宋" w:hint="eastAsia"/>
          <w:bCs/>
          <w:sz w:val="28"/>
          <w:szCs w:val="32"/>
        </w:rPr>
        <w:t>我方参加本次采购活动前三年内在经营活动中没有重大违法记录</w:t>
      </w:r>
    </w:p>
    <w:p>
      <w:pPr>
        <w:numPr>
          <w:ilvl w:val="0"/>
          <w:numId w:val="1"/>
        </w:numPr>
        <w:ind w:left="0" w:firstLine="640"/>
        <w:rPr>
          <w:rFonts w:ascii="仿宋" w:eastAsia="仿宋" w:cs="仿宋" w:hint="eastAsia"/>
          <w:bCs/>
          <w:sz w:val="28"/>
          <w:szCs w:val="32"/>
        </w:rPr>
      </w:pPr>
      <w:r>
        <w:rPr>
          <w:rFonts w:ascii="仿宋" w:eastAsia="仿宋" w:cs="仿宋" w:hint="eastAsia"/>
          <w:bCs/>
          <w:sz w:val="28"/>
          <w:szCs w:val="32"/>
        </w:rPr>
        <w:t>我方截至报名当日未被列入失信被执行人、重大税收违法案件当事人名单、政府采购严重违法失信行为记录名单。</w:t>
      </w:r>
    </w:p>
    <w:p>
      <w:pPr>
        <w:ind w:left="640"/>
        <w:rPr>
          <w:rFonts w:ascii="仿宋" w:eastAsia="仿宋" w:cs="仿宋" w:hint="eastAsia"/>
          <w:bCs/>
          <w:sz w:val="28"/>
          <w:szCs w:val="32"/>
        </w:rPr>
      </w:pPr>
      <w:r>
        <w:rPr>
          <w:rFonts w:ascii="仿宋" w:eastAsia="仿宋" w:cs="仿宋" w:hint="eastAsia"/>
          <w:bCs/>
          <w:sz w:val="28"/>
          <w:szCs w:val="32"/>
        </w:rPr>
        <w:t>特此承诺</w:t>
      </w:r>
    </w:p>
    <w:p>
      <w:pPr>
        <w:jc w:val="right"/>
        <w:rPr>
          <w:rFonts w:ascii="仿宋" w:eastAsia="仿宋" w:cs="仿宋" w:hint="eastAsia"/>
          <w:bCs/>
          <w:sz w:val="28"/>
          <w:szCs w:val="32"/>
        </w:rPr>
      </w:pPr>
    </w:p>
    <w:p>
      <w:pPr>
        <w:wordWrap w:val="0"/>
        <w:jc w:val="right"/>
        <w:rPr>
          <w:rFonts w:ascii="仿宋" w:eastAsia="仿宋" w:cs="仿宋" w:hint="eastAsia"/>
          <w:bCs/>
          <w:sz w:val="28"/>
          <w:szCs w:val="32"/>
          <w:u w:val="single"/>
        </w:rPr>
      </w:pPr>
      <w:r>
        <w:rPr>
          <w:rFonts w:ascii="仿宋" w:eastAsia="仿宋" w:cs="仿宋" w:hint="eastAsia"/>
          <w:bCs/>
          <w:sz w:val="28"/>
          <w:szCs w:val="32"/>
        </w:rPr>
        <w:t>供应商：</w:t>
      </w:r>
      <w:r>
        <w:rPr>
          <w:rFonts w:ascii="仿宋" w:eastAsia="仿宋" w:cs="仿宋" w:hint="eastAsia"/>
          <w:bCs/>
          <w:sz w:val="28"/>
          <w:szCs w:val="32"/>
          <w:u w:val="single"/>
        </w:rPr>
        <w:t xml:space="preserve">                   </w:t>
      </w:r>
      <w:r>
        <w:rPr>
          <w:rFonts w:ascii="仿宋" w:eastAsia="仿宋" w:cs="仿宋" w:hint="eastAsia"/>
          <w:bCs/>
          <w:sz w:val="28"/>
          <w:szCs w:val="32"/>
        </w:rPr>
        <w:t>（加盖公章）</w:t>
      </w:r>
    </w:p>
    <w:p>
      <w:pPr>
        <w:jc w:val="right"/>
        <w:rPr>
          <w:rFonts w:ascii="仿宋" w:eastAsia="仿宋" w:cs="仿宋" w:hint="eastAsia"/>
          <w:bCs/>
          <w:sz w:val="28"/>
          <w:szCs w:val="32"/>
          <w:u w:val="single"/>
        </w:rPr>
      </w:pPr>
      <w:r>
        <w:rPr>
          <w:rFonts w:ascii="仿宋" w:eastAsia="仿宋" w:cs="仿宋" w:hint="eastAsia"/>
          <w:bCs/>
          <w:sz w:val="28"/>
          <w:szCs w:val="32"/>
        </w:rPr>
        <w:t xml:space="preserve">法定代表人： </w:t>
      </w:r>
      <w:r>
        <w:rPr>
          <w:rFonts w:ascii="仿宋" w:eastAsia="仿宋" w:cs="仿宋" w:hint="eastAsia"/>
          <w:bCs/>
          <w:sz w:val="28"/>
          <w:szCs w:val="32"/>
          <w:u w:val="single"/>
        </w:rPr>
        <w:t xml:space="preserve">            </w:t>
      </w:r>
      <w:r>
        <w:rPr>
          <w:rFonts w:ascii="仿宋" w:eastAsia="仿宋" w:cs="仿宋" w:hint="eastAsia"/>
          <w:bCs/>
          <w:sz w:val="28"/>
          <w:szCs w:val="32"/>
        </w:rPr>
        <w:t>（盖章或签字）</w:t>
      </w:r>
    </w:p>
    <w:p>
      <w:pPr>
        <w:jc w:val="right"/>
        <w:rPr>
          <w:rFonts w:ascii="仿宋" w:eastAsia="仿宋" w:cs="仿宋" w:hint="eastAsia"/>
          <w:bCs/>
          <w:sz w:val="28"/>
          <w:szCs w:val="32"/>
        </w:rPr>
      </w:pPr>
      <w:r>
        <w:rPr>
          <w:rFonts w:ascii="仿宋" w:eastAsia="仿宋" w:cs="仿宋" w:hint="eastAsia"/>
          <w:bCs/>
          <w:sz w:val="28"/>
          <w:szCs w:val="32"/>
          <w:u w:val="single"/>
        </w:rPr>
        <w:t>202</w:t>
      </w:r>
      <w:r>
        <w:rPr>
          <w:rFonts w:ascii="仿宋" w:eastAsia="仿宋" w:cs="仿宋"/>
          <w:bCs/>
          <w:sz w:val="28"/>
          <w:szCs w:val="32"/>
          <w:u w:val="single"/>
        </w:rPr>
        <w:t>5</w:t>
      </w:r>
      <w:bookmarkStart w:id="0" w:name="_GoBack"/>
      <w:bookmarkEnd w:id="0"/>
      <w:r>
        <w:rPr>
          <w:rFonts w:ascii="仿宋" w:eastAsia="仿宋" w:cs="仿宋" w:hint="eastAsia"/>
          <w:bCs/>
          <w:sz w:val="28"/>
          <w:szCs w:val="32"/>
        </w:rPr>
        <w:t>年</w:t>
      </w:r>
      <w:r>
        <w:rPr>
          <w:rFonts w:ascii="仿宋" w:eastAsia="仿宋" w:cs="仿宋" w:hint="eastAsia"/>
          <w:bCs/>
          <w:sz w:val="28"/>
          <w:szCs w:val="32"/>
          <w:u w:val="single"/>
        </w:rPr>
        <w:t xml:space="preserve">    </w:t>
      </w:r>
      <w:r>
        <w:rPr>
          <w:rFonts w:ascii="仿宋" w:eastAsia="仿宋" w:cs="仿宋" w:hint="eastAsia"/>
          <w:bCs/>
          <w:sz w:val="28"/>
          <w:szCs w:val="32"/>
        </w:rPr>
        <w:t>月</w:t>
      </w:r>
      <w:r>
        <w:rPr>
          <w:rFonts w:ascii="仿宋" w:eastAsia="仿宋" w:cs="仿宋" w:hint="eastAsia"/>
          <w:bCs/>
          <w:sz w:val="28"/>
          <w:szCs w:val="32"/>
          <w:u w:val="single"/>
        </w:rPr>
        <w:t xml:space="preserve">    </w:t>
      </w:r>
      <w:r>
        <w:rPr>
          <w:rFonts w:ascii="仿宋" w:eastAsia="仿宋" w:cs="仿宋" w:hint="eastAsia"/>
          <w:bCs/>
          <w:sz w:val="28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仿宋_GB2312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variable"/>
    <w:sig w:usb0="800002BF" w:usb1="38CF7CFA" w:usb2="00000016" w:usb3="00000000" w:csb0="00040001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011419A7"/>
    <w:multiLevelType w:val="singleLevel"/>
    <w:tmpl w:val="011419A7"/>
    <w:lvl w:ilvl="0">
      <w:start w:val="1"/>
      <w:numFmt w:val="decimal"/>
      <w:lvlRestart w:val="0"/>
      <w:suff w:val="space"/>
      <w:lvlText w:val="%1."/>
      <w:lvlJc w:val="left"/>
      <w:pPr>
        <w:ind w:left="0" w:hanging="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9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  <w:docVars>
    <w:docVar w:name="commondata" w:val="eyJoZGlkIjoiYzhjZGUzMDA0MzkzMDkxODkzOWNjYjMxN2QzNTAyZTg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next w:val="15"/>
    <w:pPr>
      <w:widowControl w:val="0"/>
      <w:jc w:val="both"/>
    </w:pPr>
    <w:rPr>
      <w:rFonts w:ascii="Calibri" w:eastAsia="宋体" w:cs="黑体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宋体" w:eastAsia="黑体" w:hAnsi="宋体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table of authorities"/>
    <w:basedOn w:val="0"/>
    <w:next w:val="0"/>
    <w:pPr>
      <w:ind w:leftChars="200" w:left="200"/>
    </w:pPr>
  </w:style>
  <w:style w:type="paragraph" w:styleId="16">
    <w:name w:val="header"/>
    <w:basedOn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</TotalTime>
  <Application>Yozo_Office27021597764231179</Application>
  <Pages>1</Pages>
  <Words>225</Words>
  <Characters>233</Characters>
  <Lines>16</Lines>
  <Paragraphs>12</Paragraphs>
  <CharactersWithSpaces>297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吴钰鑫</dc:creator>
  <cp:lastModifiedBy>ysgz</cp:lastModifiedBy>
  <cp:revision>2</cp:revision>
  <dcterms:created xsi:type="dcterms:W3CDTF">2025-06-23T11:37:00Z</dcterms:created>
  <dcterms:modified xsi:type="dcterms:W3CDTF">2025-11-17T02:02:58Z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2052-11.1.0.12313</vt:lpwstr>
  </property>
  <property fmtid="{D5CDD505-2E9C-101B-9397-08002B2CF9AE}" pid="3" name="ICV">
    <vt:lpwstr>8313112A10C446A1B93EEF3E21E0DFE4</vt:lpwstr>
  </property>
</Properties>
</file>